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5" w:rsidRPr="00BF0538" w:rsidRDefault="00106D53" w:rsidP="006F226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7140895" cy="9813851"/>
            <wp:effectExtent l="0" t="2857" r="317" b="318"/>
            <wp:docPr id="1" name="Рисунок 1" descr="C:\Users\User\Pictures\2020-03-03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0-03-03\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41044" cy="98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9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lastRenderedPageBreak/>
        <w:t>План воспитательной работы с уча</w:t>
      </w:r>
      <w:r w:rsidR="006F2265" w:rsidRPr="00BF05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щимися</w:t>
      </w:r>
      <w:r w:rsidR="00D049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МБОУ СОШ№8</w:t>
      </w:r>
      <w:r w:rsidR="006F2265" w:rsidRPr="00BF05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на 201</w:t>
      </w:r>
      <w:r w:rsidR="00811B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>9</w:t>
      </w:r>
      <w:r w:rsidR="00BF05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– 2020</w:t>
      </w:r>
      <w:r w:rsidR="006F2265" w:rsidRPr="00BF053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6F2265" w:rsidRPr="006F2265" w:rsidRDefault="006F2265" w:rsidP="006F2265">
      <w:pPr>
        <w:shd w:val="clear" w:color="auto" w:fill="FFFFFF"/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ЦЕЛЬ: Создание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</w:t>
      </w:r>
    </w:p>
    <w:p w:rsidR="006F2265" w:rsidRPr="006F2265" w:rsidRDefault="006F2265" w:rsidP="006F2265">
      <w:pPr>
        <w:shd w:val="clear" w:color="auto" w:fill="FFFFFF"/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6F2265" w:rsidRPr="006F2265" w:rsidRDefault="006F2265" w:rsidP="006F2265">
      <w:pPr>
        <w:shd w:val="clear" w:color="auto" w:fill="FFFFFF"/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    Формировать гражданско-патриотическое сознание, развивать чувства сопричастности к истории, малой родины, Отечества</w:t>
      </w:r>
    </w:p>
    <w:p w:rsidR="006F2265" w:rsidRPr="006F2265" w:rsidRDefault="006F2265" w:rsidP="006F2265">
      <w:pPr>
        <w:shd w:val="clear" w:color="auto" w:fill="FFFFFF"/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     Воспитывать активную жизненную позицию через творческую и проектную деятельность</w:t>
      </w:r>
    </w:p>
    <w:p w:rsidR="006F2265" w:rsidRPr="006F2265" w:rsidRDefault="006F2265" w:rsidP="006F2265">
      <w:pPr>
        <w:shd w:val="clear" w:color="auto" w:fill="FFFFFF"/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   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</w:t>
      </w:r>
    </w:p>
    <w:p w:rsidR="006F2265" w:rsidRPr="006F2265" w:rsidRDefault="006F2265" w:rsidP="006F2265">
      <w:pPr>
        <w:shd w:val="clear" w:color="auto" w:fill="FFFFFF"/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       Проводить профилактику асоциальных явлений в детской и подростковой среде.</w:t>
      </w:r>
    </w:p>
    <w:p w:rsidR="006F2265" w:rsidRPr="006F2265" w:rsidRDefault="006F2265" w:rsidP="006F2265">
      <w:pPr>
        <w:shd w:val="clear" w:color="auto" w:fill="FFFFFF"/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        Совершенствовать условия взаимодействия семьи и школы через единое информационное пространство.</w:t>
      </w:r>
    </w:p>
    <w:p w:rsidR="006F2265" w:rsidRPr="006F2265" w:rsidRDefault="006F2265" w:rsidP="006F22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СЕНТЯБРЬ</w:t>
      </w:r>
    </w:p>
    <w:p w:rsidR="006F2265" w:rsidRPr="006F2265" w:rsidRDefault="006F2265" w:rsidP="006F2265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«Внимание дети!»</w:t>
      </w:r>
    </w:p>
    <w:tbl>
      <w:tblPr>
        <w:tblW w:w="1601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103"/>
        <w:gridCol w:w="1701"/>
        <w:gridCol w:w="1560"/>
        <w:gridCol w:w="3543"/>
      </w:tblGrid>
      <w:tr w:rsidR="006F2265" w:rsidRPr="006F2265" w:rsidTr="00106D53">
        <w:trPr>
          <w:trHeight w:val="20"/>
        </w:trPr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Общекультурное направление (патриотическое, краеведческое, правовое)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1.Торжественная линейка «Здравствуй, школа!»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сентября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450ED1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Беседы в классах по ПДД. «Внимание дорога!», «Переезд», «Безопасная дорога в школу»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 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«Знать и соблюдать законы». Встреча с инспектором по делам несовершеннолетних, инспектором по пропаганде безопасности дорожного движения.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 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Операция «Забота».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 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450ED1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 Классные руководители 5-11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Учебная эвакуация учащихся и сотрудников ОУ.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5 сентября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Классные часы: «Инструктаж по ТБ», «Школа безопасности»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 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r w:rsidR="0045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итель ОБЖ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 День солидарности в борьбе с терроризмом.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сентября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450ED1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 Учитель ОБЖ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1.Подготовка ко Дню пожилого человека.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450ED1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6F2265" w:rsidRPr="006F2265" w:rsidRDefault="00450ED1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Подготовка ко Дню Учителя.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Совет старшеклассников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Экскурсии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Походы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Здоровье 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–с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берегающее направление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Общешкольный праздник «День здоровья»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физкультуры, 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Осенний кросс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5-11кл.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физкультуры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Участие в спортивных мер</w:t>
            </w:r>
            <w:r w:rsidR="0045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оприятиях школ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физкультуры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трудовое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1.Трудовые десанты. Работ</w:t>
            </w:r>
            <w:r w:rsidR="0045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пришкольном участке.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450ED1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Операция «Чистота».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1-11 классов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450ED1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Акция «Чистая территория».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Общешкольное родительское собрание. Родительские собрания по классам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450ED1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 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Совместный рейд в семьи учащихся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450ED1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школьный инспектор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Заседание Совета профилактики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061978" w:rsidRDefault="0006197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Самоуправление в школе и в классе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Классные часы «Планирование работы класс</w:t>
            </w:r>
            <w:r w:rsidR="00061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 на 2019-2020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год».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6197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Выборы органов самоуправления в классах.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 сентября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Выборы актива школьного самоуправления.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Планирован</w:t>
            </w:r>
            <w:r w:rsidR="00061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ие воспитательной работы на 2019-2020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</w:tc>
        <w:tc>
          <w:tcPr>
            <w:tcW w:w="5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61978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6F2265" w:rsidRPr="006F2265" w:rsidRDefault="0006197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МО классных руководителей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Круглый стол: «Единые требования к оформлению классного уголка».</w:t>
            </w: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Утверждение планов воспитательной работы, обмен опытом работы с классом.</w:t>
            </w: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Содержание планов воспитательной работы.</w:t>
            </w:r>
          </w:p>
        </w:tc>
        <w:tc>
          <w:tcPr>
            <w:tcW w:w="5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 1-11 классов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6197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.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Программы и тематическое планирование 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кружков, секций. Комплектование групп.</w:t>
            </w: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Диагностика воспитанности учащихся.</w:t>
            </w: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 Организация </w:t>
            </w:r>
            <w:r w:rsidR="00061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внеурочной деятельности в первом классе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6197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первого класса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6F2265" w:rsidRPr="006F2265" w:rsidRDefault="006F2265" w:rsidP="006F22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ОКТЯБРЬ</w:t>
      </w:r>
    </w:p>
    <w:p w:rsidR="006F2265" w:rsidRPr="006F2265" w:rsidRDefault="006F2265" w:rsidP="006F2265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«Старших надо уважать»</w:t>
      </w:r>
    </w:p>
    <w:tbl>
      <w:tblPr>
        <w:tblW w:w="1601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103"/>
        <w:gridCol w:w="1701"/>
        <w:gridCol w:w="1560"/>
        <w:gridCol w:w="3543"/>
      </w:tblGrid>
      <w:tr w:rsidR="006F2265" w:rsidRPr="006F2265" w:rsidTr="00106D53">
        <w:trPr>
          <w:trHeight w:val="20"/>
        </w:trPr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Общекультурное направление (патриотическое, краеведческое, правовое)</w:t>
            </w:r>
          </w:p>
          <w:p w:rsidR="006F2265" w:rsidRPr="006F2265" w:rsidRDefault="006F2265" w:rsidP="006F226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Акция «Поздравляем!» (Поздравление ветеранов труда школы)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5-11кл.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Концертная программа ко Дню пожилого человека.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Учителей пенсионеров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Default="0006197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ВР.</w:t>
            </w:r>
          </w:p>
          <w:p w:rsidR="00061978" w:rsidRPr="006F2265" w:rsidRDefault="0006197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День учителя. Праздничный концерт для учителей.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Преподавателей школы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61978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руководители.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Выставка плакатов «Учителям посвящается».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61978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Общешкольные мероприятия, посвященные осени.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6197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1.Конкурс поделок из природного материала «Осенний калейдоскоп».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руководители.</w:t>
            </w:r>
          </w:p>
          <w:p w:rsidR="006F2265" w:rsidRPr="006F2265" w:rsidRDefault="00DB730F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1.Соревнования по волейболу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физкультуры.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2.Участие в спартакиаде школ района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трудовое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Операция «Чистота» (проверка санитарного состояния кабинетов)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DB730F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 МО классных руководителей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</w:t>
            </w:r>
            <w:bookmarkStart w:id="0" w:name="_GoBack"/>
            <w:bookmarkEnd w:id="0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Посещение семей с целью проверки бытовых условий и выполнение режима дня.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Заседание Совета старшеклассников.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DB730F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ВР,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предс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Совета старшеклассников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Самоуправление в школе и в классе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Выборы президента школы.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замести</w:t>
            </w:r>
            <w:r w:rsidR="00DB7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тель директора по 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Операция «Уголок» (проверка классных 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уголков, их функционирование)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Учеба актива.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DB730F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 руководители МО классных руководителей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0C7AF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Составление плана работы на осенние каникулы.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 класс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0C7AF5" w:rsidRDefault="000C7AF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Эффективность форм и методов работы классных руководителей 1-го, 5-го и 10-го классов.</w:t>
            </w:r>
          </w:p>
        </w:tc>
        <w:tc>
          <w:tcPr>
            <w:tcW w:w="5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Подготовка и проведение праздника «День учителя».</w:t>
            </w: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Подготовка к проведению осенних каникул.</w:t>
            </w: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2265" w:rsidRPr="006F2265" w:rsidRDefault="006F2265" w:rsidP="006F22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НОЯБРЬ</w:t>
      </w:r>
    </w:p>
    <w:p w:rsidR="006F2265" w:rsidRPr="006F2265" w:rsidRDefault="006F2265" w:rsidP="006F2265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Правовое воспитание. Профилактика правонарушений. Девиз месяца: «В здоровье наша сила!».</w:t>
      </w:r>
    </w:p>
    <w:tbl>
      <w:tblPr>
        <w:tblW w:w="1601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100"/>
        <w:gridCol w:w="1701"/>
        <w:gridCol w:w="1560"/>
        <w:gridCol w:w="3543"/>
      </w:tblGrid>
      <w:tr w:rsidR="006F2265" w:rsidRPr="006F2265" w:rsidTr="00106D53">
        <w:trPr>
          <w:trHeight w:val="20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1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Общекультурное направление (патриотическое, краеведческое, правовое)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Месячник правового воспитания и здорового образа жизни: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классные часы, посвященные пропаганде здоровья;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F0538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общешкольные мероприятия;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выпуск газет;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5-11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выставка рисунков.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2-4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2-4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 воспитание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Проведение внеклассных мероприятий ко Дню матери.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Выставка газет, рисунков, сочинений, посвящённых Всемирному дню Матери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1.Классные часы с приглашением врачей, работников правоохранительных органов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Оформление стенда «Будь здоров!»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38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ВР, 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рисования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Демонстрация видеофильмов о здоровом образе жизни.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Общешкольные мероприятия.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Соревнования по пионерболу.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Участие в спортивных мероприятиях школ района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физкультуры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трудовое воспитание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Операция «Чистота»</w:t>
            </w:r>
          </w:p>
        </w:tc>
        <w:tc>
          <w:tcPr>
            <w:tcW w:w="5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тьюторских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часов.</w:t>
            </w: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Выставка рисунков ко Дню матери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Внеклассные мероприятия с приглашением мам.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Заседание Совета старшеклассников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38" w:rsidRDefault="00BF0538" w:rsidP="00BF053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ВР, </w:t>
            </w:r>
          </w:p>
          <w:p w:rsidR="006F2265" w:rsidRPr="006F2265" w:rsidRDefault="006F2265" w:rsidP="00BF053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Совет старшеклассников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Самоуправление в школе и в классе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Учеба актива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Рейд по проверке чистоты в кабинетах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Операция «Чистота»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«Роль классного руководителя в становлении классного коллектива и его влияние на формирование личности каждого ученика».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38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руководителей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BF0538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ВР, 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Создание методической копилки классного руководителя, обмен опытом.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Формирование благоприятного социального психологического климата в классном коллективе учащихся и родителей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Посещение занятий кружков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 класс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Посещение классных часов.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1-11 классов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Работа по профилактике правонарушений, беспризорности, безнадзорности.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F42B4F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 Мониторинг удовлетворенности родителей 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внеурочной деятельностью.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38" w:rsidRDefault="00F42B4F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руководимтели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6F2265" w:rsidRPr="006F2265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ружков</w:t>
            </w:r>
          </w:p>
        </w:tc>
      </w:tr>
    </w:tbl>
    <w:p w:rsidR="006F2265" w:rsidRPr="006F2265" w:rsidRDefault="006F2265" w:rsidP="006F22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ДЕКАБРЬ</w:t>
      </w:r>
    </w:p>
    <w:p w:rsidR="006F2265" w:rsidRPr="006F2265" w:rsidRDefault="006F2265" w:rsidP="006F2265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«Новый год у ворот!»</w:t>
      </w:r>
    </w:p>
    <w:tbl>
      <w:tblPr>
        <w:tblW w:w="1601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103"/>
        <w:gridCol w:w="1698"/>
        <w:gridCol w:w="1563"/>
        <w:gridCol w:w="3540"/>
      </w:tblGrid>
      <w:tr w:rsidR="006F2265" w:rsidRPr="006F2265" w:rsidTr="00106D53">
        <w:trPr>
          <w:trHeight w:val="20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Общекультурное направление (патриотическое, краеведческое, правовое)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Тематические классные часы «Закон обо мне, я о законе».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Поздравление учителей-ветеранов с новогодними праздниками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F42B4F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Классные часы, посвященные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Дню Конституции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РСО-Алании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 декабря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F42B4F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38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ук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6F2265" w:rsidRPr="006F2265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Новогодние утренники.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38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6F2265" w:rsidRPr="006F2265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Новогодний бал-Маскарад.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7 -11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38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Классные руководители 7-11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 Конкурс оформления фойе и зала </w:t>
            </w:r>
            <w:r w:rsidR="00BF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для 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проведения елки.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7 -11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Акция «Поможем зимующим птицам»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1-6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- 6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Здоровье – сберегающее направление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Всемирный день борьбы со СПИДом «Здоровый Я – здоровая Россия»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декабря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F42B4F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трудовое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Трудовые десанты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11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Операция «Чистота»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11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1.Школа родительских лекториев.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Родительские собрания по итогам четверти.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38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Участие и посещение родителей </w:t>
            </w:r>
            <w:r w:rsidR="00BF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новогодних утренниках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538" w:rsidRDefault="00BF0538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ВР, </w:t>
            </w:r>
          </w:p>
          <w:p w:rsidR="006F2265" w:rsidRPr="006F2265" w:rsidRDefault="00077FAE" w:rsidP="00077FAE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Самоуправление в школе и в классе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Заседания Совета старшеклассников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AE" w:rsidRDefault="00077FAE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ВР, 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Учеба актива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5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1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77FAE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1) Обзор методической литературы,</w:t>
            </w:r>
          </w:p>
        </w:tc>
        <w:tc>
          <w:tcPr>
            <w:tcW w:w="5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2) Работа классных руководителей по профилактике употребления ПАВ, половому воспитанию учащихся</w:t>
            </w:r>
          </w:p>
        </w:tc>
        <w:tc>
          <w:tcPr>
            <w:tcW w:w="5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1B4636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 работы на зимние каникулы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Default="00077FAE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1B4636" w:rsidRPr="006F2265" w:rsidRDefault="001B4636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AE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Посещение классных часов.                            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2.Работа по </w:t>
            </w:r>
            <w:r w:rsidR="001B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профилактике правонарушений, </w:t>
            </w:r>
            <w:proofErr w:type="spellStart"/>
            <w:r w:rsidR="001B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призорности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безнадзорности.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1-11 классов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6F2265" w:rsidRPr="006F2265" w:rsidRDefault="001B4636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</w:tbl>
    <w:p w:rsidR="006F2265" w:rsidRPr="006F2265" w:rsidRDefault="006F2265" w:rsidP="006F22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ЯНВАРЬ</w:t>
      </w:r>
    </w:p>
    <w:p w:rsidR="006F2265" w:rsidRPr="006F2265" w:rsidRDefault="006F2265" w:rsidP="006F2265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Месяц гражданско-патриотического воспитания и оборонно-массовой работы. Девиз месяца: «Я - патриот»</w:t>
      </w:r>
    </w:p>
    <w:tbl>
      <w:tblPr>
        <w:tblW w:w="1601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103"/>
        <w:gridCol w:w="1560"/>
        <w:gridCol w:w="1701"/>
        <w:gridCol w:w="3543"/>
      </w:tblGrid>
      <w:tr w:rsidR="006F2265" w:rsidRPr="006F2265" w:rsidTr="00106D53"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F2265" w:rsidRPr="006F2265" w:rsidTr="00106D53"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Общекультурное направление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(патриотическое, краеведческое, правовое)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Подготовка к месячнику «Военно-патриотического воспитания»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77FAE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Беседы с участием инспектора ПДН «Это должен знать каждый»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1B463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AE" w:rsidRDefault="00077FAE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Классные руководители3-11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Учебная эвакуация учащихся и сотрудников ОУ.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15 января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1B463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-10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AE" w:rsidRDefault="001B463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-10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ОБЖ.</w:t>
            </w:r>
          </w:p>
        </w:tc>
      </w:tr>
      <w:tr w:rsidR="006F2265" w:rsidRPr="006F2265" w:rsidTr="00106D53"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 Классные часы: «Символы моей Родины»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AE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учитель ОБЖ, руководители кружков.</w:t>
            </w:r>
          </w:p>
        </w:tc>
      </w:tr>
      <w:tr w:rsidR="006F2265" w:rsidRPr="006F2265" w:rsidTr="00106D53">
        <w:tc>
          <w:tcPr>
            <w:tcW w:w="1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к вечеру встречи выпускников: оформление летописи школы.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Педколлектив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школы, учащиеся.</w:t>
            </w:r>
          </w:p>
        </w:tc>
      </w:tr>
      <w:tr w:rsidR="006F2265" w:rsidRPr="006F2265" w:rsidTr="00106D53">
        <w:tc>
          <w:tcPr>
            <w:tcW w:w="1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Операция «Кормушка»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1.Индивидуальные консультации для родителей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6F2265" w:rsidRPr="006F2265" w:rsidRDefault="00077FAE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ВР</w:t>
            </w:r>
          </w:p>
        </w:tc>
      </w:tr>
      <w:tr w:rsidR="006F2265" w:rsidRPr="006F2265" w:rsidTr="00106D53"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Дни здоровья во время зимних каникул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каникул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AE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Учителя физкультуры</w:t>
            </w:r>
          </w:p>
        </w:tc>
      </w:tr>
      <w:tr w:rsidR="006F2265" w:rsidRPr="006F2265" w:rsidTr="00106D53"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Веселые старты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3.Соревнования по баскетболу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трудовое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Трудовые десанты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Операция «Чистота»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 Организация встреч учащихся 9,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 представителями учебных заведений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9, 11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77FAE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Самоуправление в школе и в классе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Заседания Совета старшеклассников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77FAE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Учеба актива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Тема: «Анализ воспитательной работы за 1-е полугодие»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Формы классных часов и мероприятий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(обмен опытом)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77FAE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Тематический контроль по проблеме «Содержание и формы проведение родительских собраний. Технологии проведения родительских собраний»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c>
          <w:tcPr>
            <w:tcW w:w="1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Посещение занятий кружков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 классы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кружков</w:t>
            </w:r>
          </w:p>
        </w:tc>
      </w:tr>
      <w:tr w:rsidR="006F2265" w:rsidRPr="006F2265" w:rsidTr="00106D53">
        <w:tc>
          <w:tcPr>
            <w:tcW w:w="1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Система работы классного руководителя в средней школе.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07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End"/>
            <w:r w:rsidR="0007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УВР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c>
          <w:tcPr>
            <w:tcW w:w="1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Диагностика воспитанности учащихся 2 – 4 классов.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B4636" w:rsidRDefault="001B4636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B4636" w:rsidRDefault="001B4636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B4636" w:rsidRDefault="001B4636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B4636" w:rsidRDefault="001B4636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B4636" w:rsidRDefault="001B4636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265" w:rsidRPr="006F2265" w:rsidRDefault="006F2265" w:rsidP="006F22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ФЕВРАЛЬ</w:t>
      </w:r>
    </w:p>
    <w:p w:rsidR="006F2265" w:rsidRPr="006F2265" w:rsidRDefault="006F2265" w:rsidP="006F2265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Девиз месяца: «Быстрее, выше, сильнее!»</w:t>
      </w:r>
    </w:p>
    <w:tbl>
      <w:tblPr>
        <w:tblW w:w="1601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103"/>
        <w:gridCol w:w="1557"/>
        <w:gridCol w:w="1701"/>
        <w:gridCol w:w="3543"/>
      </w:tblGrid>
      <w:tr w:rsidR="006F2265" w:rsidRPr="006F2265" w:rsidTr="00106D53"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Общекультурное направление (патриотическое, краеведческое, правовое)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Месячник «Военно-патриотического воспитания»: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акция «Поздравь солдата», «Операция солдатский конверт».</w:t>
            </w:r>
          </w:p>
        </w:tc>
        <w:tc>
          <w:tcPr>
            <w:tcW w:w="4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AE" w:rsidRDefault="00077FAE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ВР, 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1-11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конкурс рисунков</w:t>
            </w:r>
          </w:p>
        </w:tc>
        <w:tc>
          <w:tcPr>
            <w:tcW w:w="4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AE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Учитель 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общешкольные мероприятия, посвященные Дню защитника Отечества</w:t>
            </w:r>
          </w:p>
        </w:tc>
        <w:tc>
          <w:tcPr>
            <w:tcW w:w="4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077FAE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1B463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военно-спортивная игра «А ну-ка, мальчики»</w:t>
            </w:r>
          </w:p>
        </w:tc>
        <w:tc>
          <w:tcPr>
            <w:tcW w:w="4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6, 7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AE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6-7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физкультуры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1B463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военно-спортивная игра «А ну-ка, парни!»</w:t>
            </w:r>
          </w:p>
        </w:tc>
        <w:tc>
          <w:tcPr>
            <w:tcW w:w="4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9-11кл.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физкультуры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мероприятий, посвященных Международному Женскому дню (8 марта)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Заседание Совета профилактики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FAE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</w:t>
            </w:r>
            <w:proofErr w:type="gram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ВР, 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Совет</w:t>
            </w: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Здоровье – сберегающее направление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Турнир по волейболу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8-11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F6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физкультуры, 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ОБЖ.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Веселые старты</w:t>
            </w:r>
          </w:p>
        </w:tc>
        <w:tc>
          <w:tcPr>
            <w:tcW w:w="4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трудовое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Трудовые десанты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7-11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Операция «Чистота»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 –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 Встречи учащихся 9,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 представителями учебных заведений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9, 11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Самоуправление в школе и в классе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Учеба актива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«Профилактика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девиантного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поведения»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Причины и профилактика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девиантного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поведения в детской среде.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Профилактика и разрешение конфликтных ситуаций.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 Отчёт о работе с 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«группы риска».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</w:t>
            </w:r>
          </w:p>
        </w:tc>
      </w:tr>
      <w:tr w:rsidR="006F2265" w:rsidRPr="006F2265" w:rsidTr="00106D53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Посещение занятий кружков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 класс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кружков</w:t>
            </w:r>
          </w:p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ВР</w:t>
            </w:r>
          </w:p>
        </w:tc>
      </w:tr>
      <w:tr w:rsidR="006F2265" w:rsidRPr="006F2265" w:rsidTr="00106D53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классных руководителей по воспитанию гражданско-патриотических качеств учащихся. Подготовка и проведение месячника патриотического воспитания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школы по ВР</w:t>
            </w:r>
          </w:p>
        </w:tc>
      </w:tr>
    </w:tbl>
    <w:p w:rsidR="00197820" w:rsidRDefault="00197820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97820" w:rsidRDefault="00197820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97820" w:rsidRDefault="00197820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97820" w:rsidRDefault="00197820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265" w:rsidRPr="006F2265" w:rsidRDefault="006F2265" w:rsidP="006F22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МАРТ</w:t>
      </w:r>
    </w:p>
    <w:p w:rsidR="006F2265" w:rsidRPr="006F2265" w:rsidRDefault="006F2265" w:rsidP="006F2265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Месячник эстетического воспитания. Девиз месяца: «В мире </w:t>
      </w:r>
      <w:proofErr w:type="gramStart"/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прекрасного</w:t>
      </w:r>
      <w:proofErr w:type="gramEnd"/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1601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103"/>
        <w:gridCol w:w="1560"/>
        <w:gridCol w:w="1701"/>
        <w:gridCol w:w="3540"/>
      </w:tblGrid>
      <w:tr w:rsidR="006F2265" w:rsidRPr="006F2265" w:rsidTr="00106D53"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Праздничный концерт для мам, посвященный 8 марта (внеклассные мероприятия).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Изготовление открыток учителям-ветеранам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Учителя-ветераны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F6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руководители, </w:t>
            </w:r>
          </w:p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Профориентационное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трудовое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1.Трудовые десанты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11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Операция «Чистота»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11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 Месячник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организация встреч с представителями учебных заведений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9, 11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внеклассные мероприятия по теме «Этот удивительный мир профессий»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1-8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1-8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Школа родительских лекториев. Тематика – духовно-нравственное воспитание. Родительские собрания по классам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5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F6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ВР, 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Внеклассные мероприятия по классам, посвященные Международному Женскому дню (8 марта)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972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Заседание Совета профилактики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ВР.</w:t>
            </w:r>
          </w:p>
        </w:tc>
      </w:tr>
      <w:tr w:rsidR="006F2265" w:rsidRPr="006F2265" w:rsidTr="00106D53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Здоровье 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–с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берегающее направление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1.Первенство школы по мини-футболу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Самоуправление в школе и в классе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Заседания Совета школьной детской организации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Учеба актива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Актив</w:t>
            </w:r>
          </w:p>
        </w:tc>
        <w:tc>
          <w:tcPr>
            <w:tcW w:w="11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Причины и профилактика правонарушений в детской среде.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 рук 1-11класс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6F6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МО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рук,</w:t>
            </w:r>
          </w:p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1B4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 работы на весенние каникулы.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1B4636" w:rsidRPr="006F2265" w:rsidRDefault="001B463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1B4636" w:rsidRDefault="006F2265" w:rsidP="001B463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и проведение весенних каникул.</w:t>
            </w:r>
          </w:p>
          <w:p w:rsidR="001B4636" w:rsidRPr="001B4636" w:rsidRDefault="001B4636" w:rsidP="001B463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лагерь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1-11кл.</w:t>
            </w:r>
          </w:p>
        </w:tc>
        <w:tc>
          <w:tcPr>
            <w:tcW w:w="11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6F2265" w:rsidRPr="006F2265" w:rsidRDefault="007916F6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Система работы классного руководителя в старшей школе.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10-11 классов</w:t>
            </w:r>
          </w:p>
        </w:tc>
        <w:tc>
          <w:tcPr>
            <w:tcW w:w="11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413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организацией внеурочной деятельности в 1-4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B730F" w:rsidRDefault="00DB730F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730F" w:rsidRDefault="00DB730F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265" w:rsidRPr="006F2265" w:rsidRDefault="006F2265" w:rsidP="006F22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АПРЕЛЬ</w:t>
      </w:r>
    </w:p>
    <w:p w:rsidR="006F2265" w:rsidRPr="006F2265" w:rsidRDefault="006F2265" w:rsidP="006F2265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Месячник экологического воспитания. Девиз месяца: «Твори добро!»</w:t>
      </w:r>
    </w:p>
    <w:tbl>
      <w:tblPr>
        <w:tblW w:w="1601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103"/>
        <w:gridCol w:w="1557"/>
        <w:gridCol w:w="1701"/>
        <w:gridCol w:w="3543"/>
      </w:tblGrid>
      <w:tr w:rsidR="006F2265" w:rsidRPr="006F2265" w:rsidTr="00106D53">
        <w:trPr>
          <w:trHeight w:val="20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106D53">
            <w:pPr>
              <w:spacing w:after="0" w:line="20" w:lineRule="atLeast"/>
              <w:ind w:firstLine="1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Общекультурное направление (патриотическое, краеведческое, правовое)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и проведение месячника отца: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выставка поделок «Вместе с папой»;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1-7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512F9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1-7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внеклассные мероприятия.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Акция «Весенняя неделя добра»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3-4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512F9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2. Внеклассные мероприятия, посвященные 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Дню космонавтики.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Вторая 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Волонтерская акция «Облагораживание территорий памятников»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8-9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8-9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7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встреч с представителями учебных заведений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512F9" w:rsidP="006F2265">
            <w:pPr>
              <w:spacing w:after="0" w:line="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512F9" w:rsidP="006F2265">
            <w:pPr>
              <w:spacing w:after="0" w:line="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Операция «Чистота»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руководители 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Изучение удовлетворенности школьной жизнью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2F9" w:rsidRDefault="00B512F9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ВР,</w:t>
            </w:r>
          </w:p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Здоровье 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–с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берегающее направление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Соревнования по футболу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физкультуры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Самоуправление в школе и в классе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Заседание Совета старшеклассников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512F9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Учеба актива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Заседание МО классных руководителей.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1-11 классов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512F9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  <w:p w:rsidR="006F2265" w:rsidRPr="006F2265" w:rsidRDefault="00B512F9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руководителей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Посещение занятий кружков.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кружков</w:t>
            </w:r>
          </w:p>
          <w:p w:rsidR="006F2265" w:rsidRPr="006F2265" w:rsidRDefault="00B512F9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Творческий отчет работы кружков.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20 апреля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кружков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Посещение классных часов. Посещение родительских собраний.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уководители 1-11 классов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2F9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школы по УВР,</w:t>
            </w:r>
          </w:p>
          <w:p w:rsidR="006F2265" w:rsidRPr="006F2265" w:rsidRDefault="00B512F9" w:rsidP="00B512F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F2265" w:rsidRPr="006F2265" w:rsidTr="00106D53">
        <w:trPr>
          <w:trHeight w:val="20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Диагностика уровня нравственной воспитанности</w:t>
            </w:r>
          </w:p>
        </w:tc>
        <w:tc>
          <w:tcPr>
            <w:tcW w:w="4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49EE" w:rsidRDefault="00D049EE" w:rsidP="006F2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F2265" w:rsidRPr="006F2265" w:rsidRDefault="006F2265" w:rsidP="006F22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МАЙ</w:t>
      </w:r>
    </w:p>
    <w:p w:rsidR="006F2265" w:rsidRPr="006F2265" w:rsidRDefault="006F2265" w:rsidP="006F2265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6F2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Вахта Памяти. Девиз месяца: «Это нельзя забывать».</w:t>
      </w:r>
    </w:p>
    <w:tbl>
      <w:tblPr>
        <w:tblW w:w="1601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103"/>
        <w:gridCol w:w="1560"/>
        <w:gridCol w:w="1701"/>
        <w:gridCol w:w="3540"/>
      </w:tblGrid>
      <w:tr w:rsidR="006F2265" w:rsidRPr="006F2265" w:rsidTr="00106D53"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1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Общекультурное направление (патриотическое, краеведческое, правовое)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Тематические классные часы, посвященные</w:t>
            </w:r>
            <w:r w:rsidR="001B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75-летию 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Победы.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Тематические классные часы по ПДД.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Операция «Забота»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512F9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Операция «Памятник»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мая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1.Общешкольные мероприятия, посвященные Дню Победы.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512F9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мая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заместителя директора по ВР,</w:t>
            </w:r>
          </w:p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Праздник «Последний звонок»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мая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6F2265" w:rsidRPr="006F2265" w:rsidRDefault="00B512F9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 пришкольном участке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 – 10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Здоровье </w:t>
            </w: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–с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берегающее направление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Общешкольный праздник «День здоровья»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физкультуры,</w:t>
            </w:r>
          </w:p>
        </w:tc>
      </w:tr>
      <w:tr w:rsidR="006F2265" w:rsidRPr="006F2265" w:rsidTr="00106D53">
        <w:trPr>
          <w:trHeight w:val="269"/>
        </w:trPr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Самоуправление в школе и в классе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Заседание Совета старшеклассников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7-11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512F9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Учеба актива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5-11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Школа родительских лекториев.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B512F9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Итоговые классные родительские собрания.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6F2265" w:rsidRPr="006F2265" w:rsidTr="00106D53">
        <w:trPr>
          <w:trHeight w:val="688"/>
        </w:trPr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Заключительн</w:t>
            </w:r>
            <w:r w:rsidR="00C24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ое мероприятие «Прощание с начальной школой» для 4 класса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C24D7E" w:rsidP="006F2265">
            <w:pPr>
              <w:spacing w:after="0" w:line="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Классный руководитель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6F2265" w:rsidRPr="006F2265" w:rsidTr="00106D53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Заседание классных руководителей, посвященное </w:t>
            </w:r>
            <w:r w:rsidR="0081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подведению итогов работы за 2019-2020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 и перспективному планированию вос</w:t>
            </w:r>
            <w:r w:rsidR="0081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питательной работы школы на 2020-2021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 Отчет молодых классных руководителей по темам </w:t>
            </w: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самообразования. Профилактическая работа.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Первая неделя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B19" w:rsidRDefault="00811B19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ВР, </w:t>
            </w:r>
          </w:p>
          <w:p w:rsidR="006F2265" w:rsidRPr="006F2265" w:rsidRDefault="00C24D7E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  <w:r w:rsidR="0081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МО </w:t>
            </w:r>
            <w:proofErr w:type="spellStart"/>
            <w:r w:rsidR="0081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81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руководителей</w:t>
            </w:r>
          </w:p>
        </w:tc>
      </w:tr>
      <w:tr w:rsidR="006F2265" w:rsidRPr="006F2265" w:rsidTr="00106D53"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Посещение занятий кружков.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 класс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 кружков</w:t>
            </w:r>
          </w:p>
          <w:p w:rsidR="006F2265" w:rsidRPr="006F2265" w:rsidRDefault="00811B19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Зам. директора по </w:t>
            </w:r>
            <w:r w:rsidR="006F2265"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6F2265" w:rsidRPr="006F2265" w:rsidTr="00106D53">
        <w:tc>
          <w:tcPr>
            <w:tcW w:w="12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воспитательным процессом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1.Подготовка и организация летнего отдыха учащихся.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Вторая неделя мая</w:t>
            </w:r>
          </w:p>
        </w:tc>
        <w:tc>
          <w:tcPr>
            <w:tcW w:w="5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1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6F2265" w:rsidRPr="006F2265" w:rsidTr="00106D53">
        <w:tc>
          <w:tcPr>
            <w:tcW w:w="12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2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2.Анализ работы за учебный год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2265" w:rsidRPr="006F2265" w:rsidRDefault="006F2265" w:rsidP="006F2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2265" w:rsidRPr="006F2265" w:rsidRDefault="006F2265" w:rsidP="006F226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6F2265" w:rsidRPr="006F2265" w:rsidRDefault="006F2265" w:rsidP="006F226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6F2265" w:rsidRPr="006F2265" w:rsidRDefault="006F2265" w:rsidP="006F226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984C07" w:rsidRDefault="00984C07"/>
    <w:sectPr w:rsidR="00984C07" w:rsidSect="00106D53">
      <w:pgSz w:w="16838" w:h="11906" w:orient="landscape"/>
      <w:pgMar w:top="993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5667B"/>
    <w:multiLevelType w:val="hybridMultilevel"/>
    <w:tmpl w:val="1538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5"/>
    <w:rsid w:val="00061978"/>
    <w:rsid w:val="00077FAE"/>
    <w:rsid w:val="000C7AF5"/>
    <w:rsid w:val="00106D53"/>
    <w:rsid w:val="00197820"/>
    <w:rsid w:val="001B4636"/>
    <w:rsid w:val="00450ED1"/>
    <w:rsid w:val="006F2265"/>
    <w:rsid w:val="007916F6"/>
    <w:rsid w:val="00811B19"/>
    <w:rsid w:val="00984C07"/>
    <w:rsid w:val="00B512F9"/>
    <w:rsid w:val="00BF0538"/>
    <w:rsid w:val="00C24D7E"/>
    <w:rsid w:val="00D049EE"/>
    <w:rsid w:val="00D97190"/>
    <w:rsid w:val="00DB730F"/>
    <w:rsid w:val="00F4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F2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F2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2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2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265"/>
  </w:style>
  <w:style w:type="character" w:styleId="a3">
    <w:name w:val="Hyperlink"/>
    <w:basedOn w:val="a0"/>
    <w:uiPriority w:val="99"/>
    <w:semiHidden/>
    <w:unhideWhenUsed/>
    <w:rsid w:val="006F22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26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F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226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26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4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6F2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6F2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2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2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265"/>
  </w:style>
  <w:style w:type="character" w:styleId="a3">
    <w:name w:val="Hyperlink"/>
    <w:basedOn w:val="a0"/>
    <w:uiPriority w:val="99"/>
    <w:semiHidden/>
    <w:unhideWhenUsed/>
    <w:rsid w:val="006F22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226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F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226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265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4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2019-11-05T06:14:00Z</dcterms:created>
  <dcterms:modified xsi:type="dcterms:W3CDTF">2020-03-03T10:13:00Z</dcterms:modified>
</cp:coreProperties>
</file>