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9A" w:rsidRDefault="004F4E9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9467850"/>
            <wp:effectExtent l="0" t="0" r="0" b="0"/>
            <wp:wrapSquare wrapText="bothSides"/>
            <wp:docPr id="1" name="Рисунок 1" descr="C:\Users\12400054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00054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F4E9A" w:rsidRDefault="004F4E9A"/>
    <w:p w:rsidR="004F4E9A" w:rsidRDefault="004F4E9A"/>
    <w:p w:rsidR="004F4E9A" w:rsidRDefault="004F4E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2921"/>
        <w:gridCol w:w="1984"/>
        <w:gridCol w:w="1752"/>
        <w:gridCol w:w="2553"/>
      </w:tblGrid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уровне администрации:</w:t>
            </w:r>
            <w:r w:rsidRPr="001B6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ООП по внедрению модуля в начальной школе по геометрии, разработка программы по данному модулю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B66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Тематический контроль: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«Организация работы с 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 математики»</w:t>
            </w:r>
          </w:p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Фронтальный контроль: </w:t>
            </w:r>
          </w:p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повторения изученного материала на уроках»</w:t>
            </w:r>
          </w:p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Персональный контроль:</w:t>
            </w:r>
          </w:p>
          <w:p w:rsidR="00E415AD" w:rsidRPr="001B663A" w:rsidRDefault="00BF7F62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«Система работы учителей</w:t>
            </w:r>
            <w:r w:rsidR="00E415AD"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математики по подготовке к ГИА»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BF7F62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«Система работы учителей</w:t>
            </w:r>
            <w:r w:rsidR="00E415AD"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языка по подготовке к ГИА»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614456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2017</w:t>
            </w:r>
            <w:r w:rsidR="00E415AD"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учителя начальных классов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усвоения отдельных тем программы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среднестатистических результатов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обучения через оказание методической помощи учителю.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мониторинговых диагностических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 административных 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 и контрольных срезов по предметам на всех ступенях обучения в рамках годового плана работы школы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(входной)</w:t>
            </w:r>
          </w:p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декабрь 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(промежуточный контроль)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май (итоговый)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руководители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пробелов в знаниях учащихся (план работы по их 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ликвидации).</w:t>
            </w:r>
          </w:p>
          <w:p w:rsidR="00E415AD" w:rsidRPr="001B663A" w:rsidRDefault="00E415AD" w:rsidP="00E415AD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успешности продвижения учащихся в предметной области. Подведение </w:t>
            </w: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точных итогов обучения. (коррекция выявленных пробелов в умениях и навыках учащихся). Составление индивидуальных карточек.</w:t>
            </w:r>
          </w:p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(отслеживание динамики по всем видам </w:t>
            </w: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 и динамики коррекции ошибок)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итогов диагностических работ (собеседование с учителями-предметниками, мониторинг подготовленности учащихся)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динамики, 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усвоением образовательного стандарта, внесение корректировки в рабочие программы, календарно-тематическое планирование учителей математики и начальной школы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Пробный экзамен по математике, русскому языку (школьный, централизованный)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готовности к государственной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(итоговой) аттестации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доступа 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материалам ГИА в Интернете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предметники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тренировочных 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 в режиме самопроверки с последующими индивидуальными консультациями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успешности обучения математике за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614456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август 2018</w:t>
            </w:r>
            <w:r w:rsidR="00E415AD"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проблем, корректировка дорожной карты</w:t>
            </w:r>
          </w:p>
        </w:tc>
      </w:tr>
    </w:tbl>
    <w:p w:rsidR="00E415AD" w:rsidRPr="001B663A" w:rsidRDefault="00E415AD" w:rsidP="00E415A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663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415AD" w:rsidRPr="001B663A" w:rsidRDefault="00E415AD" w:rsidP="00E415A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663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415AD" w:rsidRPr="001B663A" w:rsidRDefault="00E415AD" w:rsidP="00E415A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66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Конкретные мероприятия для 9</w:t>
      </w:r>
      <w:r w:rsidR="001B66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11 классов</w:t>
      </w:r>
      <w:r w:rsidR="006144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2017-2018</w:t>
      </w:r>
      <w:r w:rsidRPr="001B66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B66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</w:t>
      </w:r>
      <w:proofErr w:type="gramStart"/>
      <w:r w:rsidRPr="001B66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.г</w:t>
      </w:r>
      <w:proofErr w:type="gramEnd"/>
      <w:r w:rsidRPr="001B66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</w:t>
      </w:r>
      <w:proofErr w:type="spellEnd"/>
      <w:r w:rsidRPr="001B66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E415AD" w:rsidRPr="001B663A" w:rsidRDefault="00E415AD" w:rsidP="00E415A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663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2640"/>
        <w:gridCol w:w="1935"/>
        <w:gridCol w:w="2069"/>
        <w:gridCol w:w="2413"/>
      </w:tblGrid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614456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ГИА-2018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опубликования на ФИПИ (сентябрь)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математики</w:t>
            </w:r>
            <w:r w:rsid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, русского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Условное деление заданий на подгруппы по степени сложности.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</w:t>
            </w:r>
            <w:r w:rsidR="00614456">
              <w:rPr>
                <w:rFonts w:ascii="Times New Roman" w:eastAsia="Times New Roman" w:hAnsi="Times New Roman" w:cs="Times New Roman"/>
                <w:sz w:val="28"/>
                <w:szCs w:val="28"/>
              </w:rPr>
              <w:t>е плана по подготовке к ГИА-2018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основным предметам и предметам по выбору.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отдельных тем, вызывающих трудности у уч-ся на дополнительных занятиях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входных диагностических работ согласно плану.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уровня обученности в 9</w:t>
            </w:r>
            <w:r w:rsid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, 11 классах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заданий, в которых уч-ся допускают наибольшее кол-во ошибок +Выявление групп уч-ся, допускающих одни и те же ошибки.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Условное деление уч-ся на подгруппы по степени «</w:t>
            </w: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неусвоения</w:t>
            </w:r>
            <w:proofErr w:type="spell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» ими пройденного материала.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групп детей, допускающих 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одни и те же ошибки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уч-ся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карточек индивидуальной работы (на уч-ся, испытывающих трудности в выполнении отдельных заданий)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диагностических работ по предметам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учителя нач.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уровня обученности в 9 классе, снижение психологического барьера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дополнительных занятий по предметам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школы, в </w:t>
            </w: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 учителя начальных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итоговой диагностической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BF7F62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="00E415AD"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уровня обученности в 9</w:t>
            </w:r>
            <w:r w:rsidR="00BF7F62">
              <w:rPr>
                <w:rFonts w:ascii="Times New Roman" w:eastAsia="Times New Roman" w:hAnsi="Times New Roman" w:cs="Times New Roman"/>
                <w:sz w:val="28"/>
                <w:szCs w:val="28"/>
              </w:rPr>
              <w:t>, 11 классах</w:t>
            </w:r>
          </w:p>
        </w:tc>
      </w:tr>
      <w:tr w:rsidR="00E415AD" w:rsidRPr="001B663A" w:rsidTr="00E415AD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Мероприятия, проводимые в течение всего учебного года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Диагностические работы (по основным предметам и предметам по выбору)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BF7F62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уровня обученности в 9, 11 классах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в 9</w:t>
            </w:r>
            <w:r w:rsidR="00BF7F62">
              <w:rPr>
                <w:rFonts w:ascii="Times New Roman" w:eastAsia="Times New Roman" w:hAnsi="Times New Roman" w:cs="Times New Roman"/>
                <w:sz w:val="28"/>
                <w:szCs w:val="28"/>
              </w:rPr>
              <w:t>, 11 классах</w:t>
            </w: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 «Психологическая подготовка к ГИА-2017»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BF7F62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тревожности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четверть, 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BF7F62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изменениями в процедуре проведения ГИА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дополнительных занятий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пробелов в знаниях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Дистанционное обучение (поиск сайтов, страничек в сети Интернет с тренажерами по сдаче ГИА, открытый банк заданий)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пробелов в знаниях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курсов по выбору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пробелов в знаниях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эффективных приемов в собственную практику преподавательской работы</w:t>
            </w:r>
          </w:p>
        </w:tc>
      </w:tr>
      <w:tr w:rsidR="00E415AD" w:rsidRPr="001B663A" w:rsidTr="00E415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уч-ся о проведении ГИА-2017 (стенды, сайт школы)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классный руководитель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15AD" w:rsidRPr="001B663A" w:rsidRDefault="00E415AD" w:rsidP="00E415A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 к сдаче ГИА в соответствии с требованиями</w:t>
            </w:r>
          </w:p>
        </w:tc>
      </w:tr>
    </w:tbl>
    <w:p w:rsidR="00E415AD" w:rsidRPr="001B663A" w:rsidRDefault="00E415AD" w:rsidP="00E415A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663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415AD" w:rsidRPr="001B663A" w:rsidRDefault="00E415AD" w:rsidP="00E415A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663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415AD" w:rsidRPr="001B663A" w:rsidRDefault="00E415AD" w:rsidP="00E415A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B663A">
        <w:rPr>
          <w:rFonts w:ascii="Times New Roman" w:eastAsia="Times New Roman" w:hAnsi="Times New Roman" w:cs="Times New Roman"/>
          <w:color w:val="333333"/>
          <w:sz w:val="28"/>
          <w:szCs w:val="28"/>
        </w:rPr>
        <w:t>Зам.дирек</w:t>
      </w:r>
      <w:r w:rsidR="00BF7F62">
        <w:rPr>
          <w:rFonts w:ascii="Times New Roman" w:eastAsia="Times New Roman" w:hAnsi="Times New Roman" w:cs="Times New Roman"/>
          <w:color w:val="333333"/>
          <w:sz w:val="28"/>
          <w:szCs w:val="28"/>
        </w:rPr>
        <w:t>тора</w:t>
      </w:r>
      <w:proofErr w:type="spellEnd"/>
      <w:r w:rsidR="00BF7F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____________ Туаева О.М.</w:t>
      </w:r>
    </w:p>
    <w:p w:rsidR="00364B7D" w:rsidRPr="001B663A" w:rsidRDefault="00D464F5">
      <w:pPr>
        <w:rPr>
          <w:rFonts w:ascii="Times New Roman" w:hAnsi="Times New Roman" w:cs="Times New Roman"/>
          <w:sz w:val="28"/>
          <w:szCs w:val="28"/>
        </w:rPr>
      </w:pPr>
    </w:p>
    <w:sectPr w:rsidR="00364B7D" w:rsidRPr="001B663A" w:rsidSect="007A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F5" w:rsidRDefault="00D464F5" w:rsidP="004F4E9A">
      <w:pPr>
        <w:spacing w:after="0" w:line="240" w:lineRule="auto"/>
      </w:pPr>
      <w:r>
        <w:separator/>
      </w:r>
    </w:p>
  </w:endnote>
  <w:endnote w:type="continuationSeparator" w:id="0">
    <w:p w:rsidR="00D464F5" w:rsidRDefault="00D464F5" w:rsidP="004F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F5" w:rsidRDefault="00D464F5" w:rsidP="004F4E9A">
      <w:pPr>
        <w:spacing w:after="0" w:line="240" w:lineRule="auto"/>
      </w:pPr>
      <w:r>
        <w:separator/>
      </w:r>
    </w:p>
  </w:footnote>
  <w:footnote w:type="continuationSeparator" w:id="0">
    <w:p w:rsidR="00D464F5" w:rsidRDefault="00D464F5" w:rsidP="004F4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D"/>
    <w:rsid w:val="001B663A"/>
    <w:rsid w:val="004F4E9A"/>
    <w:rsid w:val="00614456"/>
    <w:rsid w:val="007A1FE5"/>
    <w:rsid w:val="007F540A"/>
    <w:rsid w:val="00BF7F62"/>
    <w:rsid w:val="00CF3885"/>
    <w:rsid w:val="00D464F5"/>
    <w:rsid w:val="00E415AD"/>
    <w:rsid w:val="00E9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15AD"/>
  </w:style>
  <w:style w:type="paragraph" w:styleId="a4">
    <w:name w:val="header"/>
    <w:basedOn w:val="a"/>
    <w:link w:val="a5"/>
    <w:uiPriority w:val="99"/>
    <w:unhideWhenUsed/>
    <w:rsid w:val="004F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9A"/>
  </w:style>
  <w:style w:type="paragraph" w:styleId="a6">
    <w:name w:val="footer"/>
    <w:basedOn w:val="a"/>
    <w:link w:val="a7"/>
    <w:uiPriority w:val="99"/>
    <w:unhideWhenUsed/>
    <w:rsid w:val="004F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9A"/>
  </w:style>
  <w:style w:type="paragraph" w:styleId="a8">
    <w:name w:val="Balloon Text"/>
    <w:basedOn w:val="a"/>
    <w:link w:val="a9"/>
    <w:uiPriority w:val="99"/>
    <w:semiHidden/>
    <w:unhideWhenUsed/>
    <w:rsid w:val="004F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15AD"/>
  </w:style>
  <w:style w:type="paragraph" w:styleId="a4">
    <w:name w:val="header"/>
    <w:basedOn w:val="a"/>
    <w:link w:val="a5"/>
    <w:uiPriority w:val="99"/>
    <w:unhideWhenUsed/>
    <w:rsid w:val="004F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9A"/>
  </w:style>
  <w:style w:type="paragraph" w:styleId="a6">
    <w:name w:val="footer"/>
    <w:basedOn w:val="a"/>
    <w:link w:val="a7"/>
    <w:uiPriority w:val="99"/>
    <w:unhideWhenUsed/>
    <w:rsid w:val="004F4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9A"/>
  </w:style>
  <w:style w:type="paragraph" w:styleId="a8">
    <w:name w:val="Balloon Text"/>
    <w:basedOn w:val="a"/>
    <w:link w:val="a9"/>
    <w:uiPriority w:val="99"/>
    <w:semiHidden/>
    <w:unhideWhenUsed/>
    <w:rsid w:val="004F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Дауров </cp:lastModifiedBy>
  <cp:revision>2</cp:revision>
  <cp:lastPrinted>2018-01-12T12:56:00Z</cp:lastPrinted>
  <dcterms:created xsi:type="dcterms:W3CDTF">2018-02-20T10:18:00Z</dcterms:created>
  <dcterms:modified xsi:type="dcterms:W3CDTF">2018-02-20T10:18:00Z</dcterms:modified>
</cp:coreProperties>
</file>